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997" w:rsidRPr="00342997" w:rsidRDefault="00342997">
      <w:pPr>
        <w:rPr>
          <w:rFonts w:ascii="Arial" w:hAnsi="Arial" w:cs="Arial"/>
          <w:b/>
          <w:u w:val="single"/>
        </w:rPr>
      </w:pPr>
      <w:r w:rsidRPr="00342997">
        <w:rPr>
          <w:rFonts w:ascii="Arial" w:hAnsi="Arial" w:cs="Arial"/>
          <w:b/>
          <w:u w:val="single"/>
        </w:rPr>
        <w:t>13 Ways to get children excited about Geography.</w:t>
      </w:r>
    </w:p>
    <w:p w:rsidR="00342997" w:rsidRPr="00342997" w:rsidRDefault="00342997" w:rsidP="00342997">
      <w:pPr>
        <w:pStyle w:val="ListParagraph"/>
        <w:numPr>
          <w:ilvl w:val="0"/>
          <w:numId w:val="1"/>
        </w:numPr>
        <w:rPr>
          <w:rFonts w:ascii="Arial" w:hAnsi="Arial" w:cs="Arial"/>
          <w:color w:val="333333"/>
        </w:rPr>
      </w:pPr>
      <w:r w:rsidRPr="00342997">
        <w:rPr>
          <w:rStyle w:val="Strong"/>
          <w:rFonts w:ascii="Arial" w:hAnsi="Arial" w:cs="Arial"/>
          <w:color w:val="333333"/>
          <w:bdr w:val="none" w:sz="0" w:space="0" w:color="auto" w:frame="1"/>
        </w:rPr>
        <w:t>Play ‘Name a country’</w:t>
      </w:r>
      <w:r w:rsidRPr="00342997">
        <w:rPr>
          <w:rFonts w:ascii="Arial" w:hAnsi="Arial" w:cs="Arial"/>
          <w:color w:val="333333"/>
        </w:rPr>
        <w:t> at the dinner table, or in the car. Each player takes it in turns to name a country, starting with A, then B, then C, then D, etc. If you get stuck, look through an atlas and discover a new part of the world! Make the game more challenging by doing the same for capital cities and famous landmarks (quite tricky!), famous rivers, volcanoes, mountains, seas and so on.</w:t>
      </w:r>
    </w:p>
    <w:p w:rsidR="00342997" w:rsidRPr="00342997" w:rsidRDefault="00342997" w:rsidP="00342997">
      <w:pPr>
        <w:pStyle w:val="NormalWeb"/>
        <w:numPr>
          <w:ilvl w:val="0"/>
          <w:numId w:val="1"/>
        </w:numPr>
        <w:spacing w:before="0" w:beforeAutospacing="0" w:after="270" w:afterAutospacing="0" w:line="330" w:lineRule="atLeast"/>
        <w:textAlignment w:val="baseline"/>
        <w:rPr>
          <w:rFonts w:ascii="Arial" w:hAnsi="Arial" w:cs="Arial"/>
          <w:color w:val="333333"/>
          <w:sz w:val="22"/>
          <w:szCs w:val="22"/>
        </w:rPr>
      </w:pPr>
      <w:r w:rsidRPr="00342997">
        <w:rPr>
          <w:rFonts w:ascii="Arial" w:hAnsi="Arial" w:cs="Arial"/>
          <w:color w:val="333333"/>
          <w:sz w:val="22"/>
          <w:szCs w:val="22"/>
        </w:rPr>
        <w:t xml:space="preserve"> Play geography mastermind: which member of the family can name the most countries and their capital cities in 60 seconds? Allow different challenge times for children of different ages. </w:t>
      </w:r>
    </w:p>
    <w:p w:rsidR="00342997" w:rsidRPr="00342997" w:rsidRDefault="00342997" w:rsidP="00342997">
      <w:pPr>
        <w:pStyle w:val="NormalWeb"/>
        <w:numPr>
          <w:ilvl w:val="0"/>
          <w:numId w:val="1"/>
        </w:numPr>
        <w:spacing w:before="0" w:beforeAutospacing="0" w:after="0" w:afterAutospacing="0" w:line="330" w:lineRule="atLeast"/>
        <w:textAlignment w:val="baseline"/>
        <w:rPr>
          <w:rFonts w:ascii="Arial" w:hAnsi="Arial" w:cs="Arial"/>
          <w:color w:val="333333"/>
          <w:sz w:val="22"/>
          <w:szCs w:val="22"/>
        </w:rPr>
      </w:pPr>
      <w:r w:rsidRPr="00342997">
        <w:rPr>
          <w:rFonts w:ascii="Arial" w:hAnsi="Arial" w:cs="Arial"/>
          <w:color w:val="333333"/>
          <w:sz w:val="22"/>
          <w:szCs w:val="22"/>
        </w:rPr>
        <w:t> </w:t>
      </w:r>
      <w:r w:rsidRPr="00342997">
        <w:rPr>
          <w:rStyle w:val="Strong"/>
          <w:rFonts w:ascii="Arial" w:hAnsi="Arial" w:cs="Arial"/>
          <w:color w:val="333333"/>
          <w:sz w:val="22"/>
          <w:szCs w:val="22"/>
          <w:bdr w:val="none" w:sz="0" w:space="0" w:color="auto" w:frame="1"/>
        </w:rPr>
        <w:t>Design your own country. </w:t>
      </w:r>
      <w:r w:rsidRPr="00342997">
        <w:rPr>
          <w:rFonts w:ascii="Arial" w:hAnsi="Arial" w:cs="Arial"/>
          <w:color w:val="333333"/>
          <w:sz w:val="22"/>
          <w:szCs w:val="22"/>
        </w:rPr>
        <w:t>Give it a name and draw its outline on a big piece of paper; plot its capital city, some exciting landmarks and interesting places to visit. What type of animals and plants can be found in your country? What language is spoken, what food is eaten and what is the national currency?</w:t>
      </w:r>
    </w:p>
    <w:p w:rsidR="00342997" w:rsidRPr="00342997" w:rsidRDefault="00342997" w:rsidP="00342997">
      <w:pPr>
        <w:pStyle w:val="NormalWeb"/>
        <w:spacing w:before="0" w:beforeAutospacing="0" w:after="0" w:afterAutospacing="0" w:line="330" w:lineRule="atLeast"/>
        <w:ind w:left="720"/>
        <w:textAlignment w:val="baseline"/>
        <w:rPr>
          <w:rFonts w:ascii="Arial" w:hAnsi="Arial" w:cs="Arial"/>
          <w:color w:val="333333"/>
          <w:sz w:val="22"/>
          <w:szCs w:val="22"/>
        </w:rPr>
      </w:pPr>
    </w:p>
    <w:p w:rsidR="00342997" w:rsidRPr="00342997" w:rsidRDefault="00342997" w:rsidP="00342997">
      <w:pPr>
        <w:pStyle w:val="NormalWeb"/>
        <w:numPr>
          <w:ilvl w:val="0"/>
          <w:numId w:val="1"/>
        </w:numPr>
        <w:spacing w:before="0" w:beforeAutospacing="0" w:after="0" w:afterAutospacing="0" w:line="330" w:lineRule="atLeast"/>
        <w:textAlignment w:val="baseline"/>
        <w:rPr>
          <w:rFonts w:ascii="Arial" w:hAnsi="Arial" w:cs="Arial"/>
          <w:color w:val="333333"/>
          <w:sz w:val="22"/>
          <w:szCs w:val="22"/>
        </w:rPr>
      </w:pPr>
      <w:r w:rsidRPr="00342997">
        <w:rPr>
          <w:rFonts w:ascii="Arial" w:hAnsi="Arial" w:cs="Arial"/>
          <w:color w:val="333333"/>
          <w:sz w:val="22"/>
          <w:szCs w:val="22"/>
        </w:rPr>
        <w:t> </w:t>
      </w:r>
      <w:r w:rsidRPr="00342997">
        <w:rPr>
          <w:rStyle w:val="Strong"/>
          <w:rFonts w:ascii="Arial" w:hAnsi="Arial" w:cs="Arial"/>
          <w:color w:val="333333"/>
          <w:sz w:val="22"/>
          <w:szCs w:val="22"/>
          <w:bdr w:val="none" w:sz="0" w:space="0" w:color="auto" w:frame="1"/>
        </w:rPr>
        <w:t>Discover the world of surveying </w:t>
      </w:r>
      <w:r w:rsidRPr="00342997">
        <w:rPr>
          <w:rFonts w:ascii="Arial" w:hAnsi="Arial" w:cs="Arial"/>
          <w:color w:val="333333"/>
          <w:sz w:val="22"/>
          <w:szCs w:val="22"/>
        </w:rPr>
        <w:t>and why it’s so valuable in protecting the world (detecting bombs, studying planets, finding diamonds, monitoring wildlife, building bridges, measuring earthquakes and volcanoes and lots more!). </w:t>
      </w:r>
      <w:hyperlink r:id="rId5" w:tgtFrame="_blank" w:history="1">
        <w:r w:rsidRPr="00342997">
          <w:rPr>
            <w:rStyle w:val="Hyperlink"/>
            <w:rFonts w:ascii="Arial" w:hAnsi="Arial" w:cs="Arial"/>
            <w:color w:val="FA871E"/>
            <w:sz w:val="22"/>
            <w:szCs w:val="22"/>
            <w:u w:val="none"/>
            <w:bdr w:val="none" w:sz="0" w:space="0" w:color="auto" w:frame="1"/>
          </w:rPr>
          <w:t>Get Kids into Survey</w:t>
        </w:r>
      </w:hyperlink>
      <w:r w:rsidRPr="00342997">
        <w:rPr>
          <w:rFonts w:ascii="Arial" w:hAnsi="Arial" w:cs="Arial"/>
          <w:color w:val="333333"/>
          <w:sz w:val="22"/>
          <w:szCs w:val="22"/>
        </w:rPr>
        <w:t xml:space="preserve"> is an online hub of free resources with lesson plans, quizzes, colouring sheets and The </w:t>
      </w:r>
      <w:proofErr w:type="spellStart"/>
      <w:r w:rsidRPr="00342997">
        <w:rPr>
          <w:rFonts w:ascii="Arial" w:hAnsi="Arial" w:cs="Arial"/>
          <w:color w:val="333333"/>
          <w:sz w:val="22"/>
          <w:szCs w:val="22"/>
        </w:rPr>
        <w:t>GeoSquad</w:t>
      </w:r>
      <w:proofErr w:type="spellEnd"/>
      <w:r w:rsidRPr="00342997">
        <w:rPr>
          <w:rFonts w:ascii="Arial" w:hAnsi="Arial" w:cs="Arial"/>
          <w:color w:val="333333"/>
          <w:sz w:val="22"/>
          <w:szCs w:val="22"/>
        </w:rPr>
        <w:t xml:space="preserve"> Comic.</w:t>
      </w:r>
    </w:p>
    <w:p w:rsidR="00342997" w:rsidRPr="00342997" w:rsidRDefault="00342997" w:rsidP="00342997">
      <w:pPr>
        <w:pStyle w:val="NormalWeb"/>
        <w:spacing w:before="0" w:beforeAutospacing="0" w:after="0" w:afterAutospacing="0"/>
        <w:textAlignment w:val="baseline"/>
        <w:rPr>
          <w:rFonts w:asciiTheme="minorHAnsi" w:eastAsiaTheme="minorHAnsi" w:hAnsiTheme="minorHAnsi" w:cstheme="minorBidi"/>
          <w:sz w:val="22"/>
          <w:szCs w:val="22"/>
          <w:lang w:eastAsia="en-US"/>
        </w:rPr>
      </w:pPr>
    </w:p>
    <w:p w:rsidR="00342997" w:rsidRPr="00342997" w:rsidRDefault="00342997" w:rsidP="00342997">
      <w:pPr>
        <w:pStyle w:val="NormalWeb"/>
        <w:numPr>
          <w:ilvl w:val="0"/>
          <w:numId w:val="1"/>
        </w:numPr>
        <w:spacing w:before="0" w:beforeAutospacing="0" w:after="0" w:afterAutospacing="0"/>
        <w:textAlignment w:val="baseline"/>
        <w:rPr>
          <w:rFonts w:ascii="Arial" w:hAnsi="Arial" w:cs="Arial"/>
          <w:color w:val="333333"/>
          <w:sz w:val="22"/>
          <w:szCs w:val="22"/>
        </w:rPr>
      </w:pPr>
      <w:r w:rsidRPr="00342997">
        <w:rPr>
          <w:rFonts w:asciiTheme="minorHAnsi" w:eastAsiaTheme="minorHAnsi" w:hAnsiTheme="minorHAnsi" w:cstheme="minorBidi"/>
          <w:sz w:val="22"/>
          <w:szCs w:val="22"/>
          <w:lang w:eastAsia="en-US"/>
        </w:rPr>
        <w:t>.</w:t>
      </w:r>
      <w:r w:rsidRPr="00342997">
        <w:rPr>
          <w:rStyle w:val="Strong"/>
          <w:rFonts w:ascii="Arial" w:hAnsi="Arial" w:cs="Arial"/>
          <w:color w:val="333333"/>
          <w:sz w:val="22"/>
          <w:szCs w:val="22"/>
          <w:bdr w:val="none" w:sz="0" w:space="0" w:color="auto" w:frame="1"/>
        </w:rPr>
        <w:t>Organise a field trip! </w:t>
      </w:r>
      <w:r w:rsidRPr="00342997">
        <w:rPr>
          <w:rFonts w:ascii="Arial" w:hAnsi="Arial" w:cs="Arial"/>
          <w:color w:val="333333"/>
          <w:sz w:val="22"/>
          <w:szCs w:val="22"/>
        </w:rPr>
        <w:t>Locate a local geographical feature – a river, stream, hill, coastline, island, mountain or valley – and locate it on a map, then visit it.</w:t>
      </w:r>
    </w:p>
    <w:p w:rsidR="00342997" w:rsidRPr="00342997" w:rsidRDefault="00342997" w:rsidP="00342997">
      <w:pPr>
        <w:pStyle w:val="NormalWeb"/>
        <w:spacing w:before="0" w:beforeAutospacing="0" w:after="0" w:afterAutospacing="0"/>
        <w:textAlignment w:val="baseline"/>
        <w:rPr>
          <w:rFonts w:asciiTheme="minorHAnsi" w:eastAsiaTheme="minorHAnsi" w:hAnsiTheme="minorHAnsi" w:cstheme="minorBidi"/>
          <w:sz w:val="22"/>
          <w:szCs w:val="22"/>
          <w:lang w:eastAsia="en-US"/>
        </w:rPr>
      </w:pPr>
    </w:p>
    <w:p w:rsidR="00342997" w:rsidRPr="00342997" w:rsidRDefault="00342997" w:rsidP="00342997">
      <w:pPr>
        <w:pStyle w:val="NormalWeb"/>
        <w:numPr>
          <w:ilvl w:val="0"/>
          <w:numId w:val="1"/>
        </w:numPr>
        <w:spacing w:before="0" w:beforeAutospacing="0" w:after="0" w:afterAutospacing="0"/>
        <w:textAlignment w:val="baseline"/>
        <w:rPr>
          <w:rFonts w:ascii="Arial" w:hAnsi="Arial" w:cs="Arial"/>
          <w:color w:val="333333"/>
          <w:sz w:val="22"/>
          <w:szCs w:val="22"/>
        </w:rPr>
      </w:pPr>
      <w:r w:rsidRPr="00342997">
        <w:rPr>
          <w:rFonts w:ascii="Arial" w:hAnsi="Arial" w:cs="Arial"/>
          <w:color w:val="333333"/>
          <w:sz w:val="22"/>
          <w:szCs w:val="22"/>
        </w:rPr>
        <w:t>Flick through an atlas and </w:t>
      </w:r>
      <w:r w:rsidRPr="00342997">
        <w:rPr>
          <w:rStyle w:val="Strong"/>
          <w:rFonts w:ascii="Arial" w:hAnsi="Arial" w:cs="Arial"/>
          <w:color w:val="333333"/>
          <w:sz w:val="22"/>
          <w:szCs w:val="22"/>
          <w:bdr w:val="none" w:sz="0" w:space="0" w:color="auto" w:frame="1"/>
        </w:rPr>
        <w:t>look for strange and wonderful place names</w:t>
      </w:r>
      <w:r w:rsidRPr="00342997">
        <w:rPr>
          <w:rFonts w:ascii="Arial" w:hAnsi="Arial" w:cs="Arial"/>
          <w:color w:val="333333"/>
          <w:sz w:val="22"/>
          <w:szCs w:val="22"/>
        </w:rPr>
        <w:t>. Can you pronounce them correctly and find out two facts about them?</w:t>
      </w:r>
    </w:p>
    <w:p w:rsidR="00342997" w:rsidRPr="00342997" w:rsidRDefault="00342997" w:rsidP="00342997">
      <w:pPr>
        <w:pStyle w:val="NormalWeb"/>
        <w:spacing w:before="0" w:beforeAutospacing="0" w:after="0" w:afterAutospacing="0"/>
        <w:ind w:left="720"/>
        <w:textAlignment w:val="baseline"/>
        <w:rPr>
          <w:rFonts w:ascii="Arial" w:hAnsi="Arial" w:cs="Arial"/>
          <w:color w:val="333333"/>
          <w:sz w:val="22"/>
          <w:szCs w:val="22"/>
        </w:rPr>
      </w:pPr>
    </w:p>
    <w:p w:rsidR="00342997" w:rsidRPr="00342997" w:rsidRDefault="00342997" w:rsidP="00342997">
      <w:pPr>
        <w:pStyle w:val="NormalWeb"/>
        <w:numPr>
          <w:ilvl w:val="0"/>
          <w:numId w:val="1"/>
        </w:numPr>
        <w:spacing w:before="0" w:beforeAutospacing="0" w:after="0" w:afterAutospacing="0"/>
        <w:textAlignment w:val="baseline"/>
        <w:rPr>
          <w:rFonts w:ascii="Arial" w:hAnsi="Arial" w:cs="Arial"/>
          <w:color w:val="333333"/>
          <w:sz w:val="22"/>
          <w:szCs w:val="22"/>
        </w:rPr>
      </w:pPr>
      <w:r w:rsidRPr="00342997">
        <w:rPr>
          <w:rFonts w:ascii="Arial" w:hAnsi="Arial" w:cs="Arial"/>
          <w:color w:val="333333"/>
          <w:sz w:val="22"/>
          <w:szCs w:val="22"/>
        </w:rPr>
        <w:t xml:space="preserve"> Use the free map on Google Earth to </w:t>
      </w:r>
      <w:r w:rsidRPr="00342997">
        <w:rPr>
          <w:rStyle w:val="Strong"/>
          <w:rFonts w:ascii="Arial" w:hAnsi="Arial" w:cs="Arial"/>
          <w:color w:val="333333"/>
          <w:sz w:val="22"/>
          <w:szCs w:val="22"/>
          <w:bdr w:val="none" w:sz="0" w:space="0" w:color="auto" w:frame="1"/>
        </w:rPr>
        <w:t>see the world in satellite photo form</w:t>
      </w:r>
      <w:r w:rsidRPr="00342997">
        <w:rPr>
          <w:rFonts w:ascii="Arial" w:hAnsi="Arial" w:cs="Arial"/>
          <w:color w:val="333333"/>
          <w:sz w:val="22"/>
          <w:szCs w:val="22"/>
        </w:rPr>
        <w:t>. Gaze over the landscapes, zoom in and imagine what life is like in the Sahara, the Serengeti or Siberia. We've also become addicted to a new </w:t>
      </w:r>
      <w:r w:rsidRPr="00342997">
        <w:rPr>
          <w:rStyle w:val="Strong"/>
          <w:rFonts w:ascii="Arial" w:hAnsi="Arial" w:cs="Arial"/>
          <w:color w:val="333333"/>
          <w:sz w:val="22"/>
          <w:szCs w:val="22"/>
          <w:bdr w:val="none" w:sz="0" w:space="0" w:color="auto" w:frame="1"/>
        </w:rPr>
        <w:t>geography guessing game, </w:t>
      </w:r>
      <w:proofErr w:type="spellStart"/>
      <w:r w:rsidRPr="00342997">
        <w:rPr>
          <w:rStyle w:val="Strong"/>
          <w:rFonts w:ascii="Arial" w:hAnsi="Arial" w:cs="Arial"/>
          <w:color w:val="333333"/>
          <w:sz w:val="22"/>
          <w:szCs w:val="22"/>
          <w:bdr w:val="none" w:sz="0" w:space="0" w:color="auto" w:frame="1"/>
        </w:rPr>
        <w:fldChar w:fldCharType="begin"/>
      </w:r>
      <w:r w:rsidRPr="00342997">
        <w:rPr>
          <w:rStyle w:val="Strong"/>
          <w:rFonts w:ascii="Arial" w:hAnsi="Arial" w:cs="Arial"/>
          <w:color w:val="333333"/>
          <w:sz w:val="22"/>
          <w:szCs w:val="22"/>
          <w:bdr w:val="none" w:sz="0" w:space="0" w:color="auto" w:frame="1"/>
        </w:rPr>
        <w:instrText xml:space="preserve"> HYPERLINK "https://geoguessr.com/" \t "_blank" </w:instrText>
      </w:r>
      <w:r w:rsidRPr="00342997">
        <w:rPr>
          <w:rStyle w:val="Strong"/>
          <w:rFonts w:ascii="Arial" w:hAnsi="Arial" w:cs="Arial"/>
          <w:color w:val="333333"/>
          <w:sz w:val="22"/>
          <w:szCs w:val="22"/>
          <w:bdr w:val="none" w:sz="0" w:space="0" w:color="auto" w:frame="1"/>
        </w:rPr>
        <w:fldChar w:fldCharType="separate"/>
      </w:r>
      <w:r w:rsidRPr="00342997">
        <w:rPr>
          <w:rStyle w:val="Hyperlink"/>
          <w:rFonts w:ascii="Arial" w:hAnsi="Arial" w:cs="Arial"/>
          <w:b/>
          <w:bCs/>
          <w:color w:val="FA871E"/>
          <w:sz w:val="22"/>
          <w:szCs w:val="22"/>
          <w:u w:val="none"/>
          <w:bdr w:val="none" w:sz="0" w:space="0" w:color="auto" w:frame="1"/>
        </w:rPr>
        <w:t>GeoGuessr</w:t>
      </w:r>
      <w:proofErr w:type="spellEnd"/>
      <w:r w:rsidRPr="00342997">
        <w:rPr>
          <w:rStyle w:val="Strong"/>
          <w:rFonts w:ascii="Arial" w:hAnsi="Arial" w:cs="Arial"/>
          <w:color w:val="333333"/>
          <w:sz w:val="22"/>
          <w:szCs w:val="22"/>
          <w:bdr w:val="none" w:sz="0" w:space="0" w:color="auto" w:frame="1"/>
        </w:rPr>
        <w:fldChar w:fldCharType="end"/>
      </w:r>
      <w:r w:rsidRPr="00342997">
        <w:rPr>
          <w:rFonts w:ascii="Arial" w:hAnsi="Arial" w:cs="Arial"/>
          <w:color w:val="333333"/>
          <w:sz w:val="22"/>
          <w:szCs w:val="22"/>
        </w:rPr>
        <w:t>, which asks you to guess locations based on images... challenge the whole family!</w:t>
      </w:r>
    </w:p>
    <w:p w:rsidR="00342997" w:rsidRPr="00342997" w:rsidRDefault="00342997" w:rsidP="00342997">
      <w:pPr>
        <w:pStyle w:val="ListParagraph"/>
        <w:rPr>
          <w:rFonts w:ascii="Arial" w:hAnsi="Arial" w:cs="Arial"/>
          <w:color w:val="333333"/>
        </w:rPr>
      </w:pPr>
    </w:p>
    <w:p w:rsidR="00342997" w:rsidRPr="00342997" w:rsidRDefault="00342997" w:rsidP="00342997">
      <w:pPr>
        <w:pStyle w:val="NormalWeb"/>
        <w:numPr>
          <w:ilvl w:val="0"/>
          <w:numId w:val="1"/>
        </w:numPr>
        <w:spacing w:before="0" w:beforeAutospacing="0" w:after="0" w:afterAutospacing="0"/>
        <w:textAlignment w:val="baseline"/>
        <w:rPr>
          <w:rFonts w:ascii="Arial" w:hAnsi="Arial" w:cs="Arial"/>
          <w:color w:val="333333"/>
          <w:sz w:val="22"/>
          <w:szCs w:val="22"/>
        </w:rPr>
      </w:pPr>
      <w:r w:rsidRPr="00342997">
        <w:rPr>
          <w:rFonts w:ascii="Arial" w:hAnsi="Arial" w:cs="Arial"/>
          <w:color w:val="333333"/>
          <w:sz w:val="22"/>
          <w:szCs w:val="22"/>
        </w:rPr>
        <w:t> </w:t>
      </w:r>
      <w:r w:rsidRPr="00342997">
        <w:rPr>
          <w:rStyle w:val="Strong"/>
          <w:rFonts w:ascii="Arial" w:hAnsi="Arial" w:cs="Arial"/>
          <w:color w:val="333333"/>
          <w:sz w:val="22"/>
          <w:szCs w:val="22"/>
          <w:bdr w:val="none" w:sz="0" w:space="0" w:color="auto" w:frame="1"/>
        </w:rPr>
        <w:t>Mark all the countries people in your family have been to on a map.</w:t>
      </w:r>
      <w:r w:rsidRPr="00342997">
        <w:rPr>
          <w:rFonts w:ascii="Arial" w:hAnsi="Arial" w:cs="Arial"/>
          <w:color w:val="333333"/>
          <w:sz w:val="22"/>
          <w:szCs w:val="22"/>
        </w:rPr>
        <w:t> How many continents have they visited?</w:t>
      </w:r>
    </w:p>
    <w:p w:rsidR="00342997" w:rsidRPr="00342997" w:rsidRDefault="00342997" w:rsidP="00342997">
      <w:pPr>
        <w:pStyle w:val="ListParagraph"/>
        <w:rPr>
          <w:rFonts w:ascii="Arial" w:hAnsi="Arial" w:cs="Arial"/>
          <w:color w:val="333333"/>
        </w:rPr>
      </w:pPr>
    </w:p>
    <w:p w:rsidR="00342997" w:rsidRPr="00342997" w:rsidRDefault="00342997" w:rsidP="00342997">
      <w:pPr>
        <w:pStyle w:val="NormalWeb"/>
        <w:numPr>
          <w:ilvl w:val="0"/>
          <w:numId w:val="1"/>
        </w:numPr>
        <w:spacing w:before="0" w:beforeAutospacing="0" w:after="0" w:afterAutospacing="0"/>
        <w:textAlignment w:val="baseline"/>
        <w:rPr>
          <w:rFonts w:ascii="Arial" w:hAnsi="Arial" w:cs="Arial"/>
          <w:color w:val="333333"/>
          <w:sz w:val="22"/>
          <w:szCs w:val="22"/>
        </w:rPr>
      </w:pPr>
      <w:r w:rsidRPr="00342997">
        <w:rPr>
          <w:rFonts w:ascii="Arial" w:hAnsi="Arial" w:cs="Arial"/>
          <w:color w:val="333333"/>
          <w:sz w:val="22"/>
          <w:szCs w:val="22"/>
        </w:rPr>
        <w:t> </w:t>
      </w:r>
      <w:r w:rsidRPr="00342997">
        <w:rPr>
          <w:rStyle w:val="Strong"/>
          <w:rFonts w:ascii="Arial" w:hAnsi="Arial" w:cs="Arial"/>
          <w:color w:val="333333"/>
          <w:sz w:val="22"/>
          <w:szCs w:val="22"/>
          <w:bdr w:val="none" w:sz="0" w:space="0" w:color="auto" w:frame="1"/>
        </w:rPr>
        <w:t>Try the inflatable globe game. </w:t>
      </w:r>
      <w:r w:rsidRPr="00342997">
        <w:rPr>
          <w:rFonts w:ascii="Arial" w:hAnsi="Arial" w:cs="Arial"/>
          <w:color w:val="333333"/>
          <w:sz w:val="22"/>
          <w:szCs w:val="22"/>
        </w:rPr>
        <w:t>Throw a plastic globe in the air; whoever catches it has to name the places where their thumbs have landed. If their thumb lands on a country ask the player to name its capital and a river or mountain range found within it.</w:t>
      </w:r>
    </w:p>
    <w:p w:rsidR="00342997" w:rsidRPr="00342997" w:rsidRDefault="00342997" w:rsidP="00342997">
      <w:pPr>
        <w:pStyle w:val="NormalWeb"/>
        <w:spacing w:before="0" w:beforeAutospacing="0" w:after="0" w:afterAutospacing="0"/>
        <w:textAlignment w:val="baseline"/>
        <w:rPr>
          <w:rFonts w:ascii="Arial" w:hAnsi="Arial" w:cs="Arial"/>
          <w:color w:val="333333"/>
          <w:sz w:val="22"/>
          <w:szCs w:val="22"/>
        </w:rPr>
      </w:pPr>
    </w:p>
    <w:p w:rsidR="00342997" w:rsidRPr="00342997" w:rsidRDefault="00342997" w:rsidP="00342997">
      <w:pPr>
        <w:pStyle w:val="NormalWeb"/>
        <w:numPr>
          <w:ilvl w:val="0"/>
          <w:numId w:val="1"/>
        </w:numPr>
        <w:spacing w:before="0" w:beforeAutospacing="0" w:after="0" w:afterAutospacing="0"/>
        <w:textAlignment w:val="baseline"/>
        <w:rPr>
          <w:rFonts w:ascii="Arial" w:hAnsi="Arial" w:cs="Arial"/>
          <w:color w:val="333333"/>
          <w:sz w:val="22"/>
          <w:szCs w:val="22"/>
        </w:rPr>
      </w:pPr>
      <w:r w:rsidRPr="00342997">
        <w:rPr>
          <w:rFonts w:ascii="Arial" w:hAnsi="Arial" w:cs="Arial"/>
          <w:color w:val="333333"/>
          <w:sz w:val="22"/>
          <w:szCs w:val="22"/>
        </w:rPr>
        <w:t> </w:t>
      </w:r>
      <w:hyperlink r:id="rId6" w:tgtFrame="_blank" w:history="1">
        <w:r w:rsidRPr="00342997">
          <w:rPr>
            <w:rStyle w:val="Strong"/>
            <w:rFonts w:ascii="Arial" w:hAnsi="Arial" w:cs="Arial"/>
            <w:color w:val="FA871E"/>
            <w:sz w:val="22"/>
            <w:szCs w:val="22"/>
            <w:bdr w:val="none" w:sz="0" w:space="0" w:color="auto" w:frame="1"/>
          </w:rPr>
          <w:t xml:space="preserve">Play BBC </w:t>
        </w:r>
        <w:proofErr w:type="spellStart"/>
        <w:r w:rsidRPr="00342997">
          <w:rPr>
            <w:rStyle w:val="Strong"/>
            <w:rFonts w:ascii="Arial" w:hAnsi="Arial" w:cs="Arial"/>
            <w:color w:val="FA871E"/>
            <w:sz w:val="22"/>
            <w:szCs w:val="22"/>
            <w:bdr w:val="none" w:sz="0" w:space="0" w:color="auto" w:frame="1"/>
          </w:rPr>
          <w:t>Bitesize's</w:t>
        </w:r>
        <w:proofErr w:type="spellEnd"/>
        <w:r w:rsidRPr="00342997">
          <w:rPr>
            <w:rStyle w:val="Strong"/>
            <w:rFonts w:ascii="Arial" w:hAnsi="Arial" w:cs="Arial"/>
            <w:color w:val="FA871E"/>
            <w:sz w:val="22"/>
            <w:szCs w:val="22"/>
            <w:bdr w:val="none" w:sz="0" w:space="0" w:color="auto" w:frame="1"/>
          </w:rPr>
          <w:t xml:space="preserve"> KS1 geography game Pirate Bunnies: World Adventures</w:t>
        </w:r>
      </w:hyperlink>
      <w:r w:rsidRPr="00342997">
        <w:rPr>
          <w:rFonts w:ascii="Arial" w:hAnsi="Arial" w:cs="Arial"/>
          <w:color w:val="333333"/>
          <w:sz w:val="22"/>
          <w:szCs w:val="22"/>
        </w:rPr>
        <w:t> and earn treasure by discovering the world's seven continents and five oceans, sailing north, east, south and west, spotting the features of different seasons, exploring the United Kingdom and discovering flags from around the world.</w:t>
      </w:r>
    </w:p>
    <w:p w:rsidR="00342997" w:rsidRPr="00342997" w:rsidRDefault="00342997" w:rsidP="00342997">
      <w:pPr>
        <w:pStyle w:val="NormalWeb"/>
        <w:spacing w:before="0" w:beforeAutospacing="0" w:after="0" w:afterAutospacing="0"/>
        <w:textAlignment w:val="baseline"/>
        <w:rPr>
          <w:rFonts w:ascii="Arial" w:hAnsi="Arial" w:cs="Arial"/>
          <w:color w:val="333333"/>
          <w:sz w:val="22"/>
          <w:szCs w:val="22"/>
        </w:rPr>
      </w:pPr>
    </w:p>
    <w:p w:rsidR="00342997" w:rsidRPr="00342997" w:rsidRDefault="00342997" w:rsidP="00342997">
      <w:pPr>
        <w:pStyle w:val="NormalWeb"/>
        <w:numPr>
          <w:ilvl w:val="0"/>
          <w:numId w:val="1"/>
        </w:numPr>
        <w:spacing w:before="0" w:beforeAutospacing="0" w:after="270" w:afterAutospacing="0"/>
        <w:textAlignment w:val="baseline"/>
        <w:rPr>
          <w:rFonts w:ascii="Arial" w:hAnsi="Arial" w:cs="Arial"/>
          <w:color w:val="333333"/>
          <w:sz w:val="22"/>
          <w:szCs w:val="22"/>
        </w:rPr>
      </w:pPr>
      <w:r w:rsidRPr="00342997">
        <w:rPr>
          <w:rFonts w:ascii="Arial" w:hAnsi="Arial" w:cs="Arial"/>
          <w:color w:val="333333"/>
          <w:sz w:val="22"/>
          <w:szCs w:val="22"/>
        </w:rPr>
        <w:t xml:space="preserve"> Put together a collection of toy animals. Can you place them on a big map according to where they come from?</w:t>
      </w:r>
    </w:p>
    <w:p w:rsidR="00342997" w:rsidRPr="00342997" w:rsidRDefault="00342997" w:rsidP="00342997">
      <w:pPr>
        <w:pStyle w:val="NormalWeb"/>
        <w:numPr>
          <w:ilvl w:val="0"/>
          <w:numId w:val="1"/>
        </w:numPr>
        <w:spacing w:before="0" w:beforeAutospacing="0" w:after="270" w:afterAutospacing="0"/>
        <w:textAlignment w:val="baseline"/>
        <w:rPr>
          <w:rFonts w:ascii="Arial" w:hAnsi="Arial" w:cs="Arial"/>
          <w:color w:val="333333"/>
          <w:sz w:val="22"/>
          <w:szCs w:val="22"/>
        </w:rPr>
      </w:pPr>
      <w:r w:rsidRPr="00342997">
        <w:rPr>
          <w:rFonts w:ascii="Arial" w:hAnsi="Arial" w:cs="Arial"/>
          <w:color w:val="333333"/>
          <w:sz w:val="22"/>
          <w:szCs w:val="22"/>
        </w:rPr>
        <w:t> </w:t>
      </w:r>
      <w:r w:rsidRPr="00342997">
        <w:rPr>
          <w:rStyle w:val="Strong"/>
          <w:rFonts w:ascii="Arial" w:hAnsi="Arial" w:cs="Arial"/>
          <w:color w:val="333333"/>
          <w:sz w:val="22"/>
          <w:szCs w:val="22"/>
          <w:bdr w:val="none" w:sz="0" w:space="0" w:color="auto" w:frame="1"/>
        </w:rPr>
        <w:t>Make the most of the latest phone apps</w:t>
      </w:r>
      <w:r w:rsidRPr="00342997">
        <w:rPr>
          <w:rFonts w:ascii="Arial" w:hAnsi="Arial" w:cs="Arial"/>
          <w:color w:val="333333"/>
          <w:sz w:val="22"/>
          <w:szCs w:val="22"/>
        </w:rPr>
        <w:t> and games – the engaging and very addictive </w:t>
      </w:r>
      <w:hyperlink r:id="rId7" w:tgtFrame="_blank" w:history="1">
        <w:r w:rsidRPr="00342997">
          <w:rPr>
            <w:rStyle w:val="Hyperlink"/>
            <w:rFonts w:ascii="Arial" w:hAnsi="Arial" w:cs="Arial"/>
            <w:color w:val="FA871E"/>
            <w:sz w:val="22"/>
            <w:szCs w:val="22"/>
            <w:u w:val="none"/>
            <w:bdr w:val="none" w:sz="0" w:space="0" w:color="auto" w:frame="1"/>
          </w:rPr>
          <w:t>Stack the Countries</w:t>
        </w:r>
      </w:hyperlink>
      <w:r w:rsidRPr="00342997">
        <w:rPr>
          <w:rFonts w:ascii="Arial" w:hAnsi="Arial" w:cs="Arial"/>
          <w:color w:val="333333"/>
          <w:sz w:val="22"/>
          <w:szCs w:val="22"/>
        </w:rPr>
        <w:t> will get KS1 and KS2 children up to speed with the world’s geography in no time. </w:t>
      </w:r>
    </w:p>
    <w:p w:rsidR="00342997" w:rsidRPr="00342997" w:rsidRDefault="00342997" w:rsidP="00342997">
      <w:pPr>
        <w:pStyle w:val="NormalWeb"/>
        <w:numPr>
          <w:ilvl w:val="0"/>
          <w:numId w:val="1"/>
        </w:numPr>
        <w:spacing w:before="0" w:beforeAutospacing="0" w:after="0" w:afterAutospacing="0"/>
        <w:textAlignment w:val="baseline"/>
        <w:rPr>
          <w:rFonts w:ascii="Arial" w:hAnsi="Arial" w:cs="Arial"/>
          <w:color w:val="333333"/>
          <w:sz w:val="22"/>
          <w:szCs w:val="22"/>
        </w:rPr>
      </w:pPr>
      <w:r w:rsidRPr="00342997">
        <w:rPr>
          <w:rFonts w:ascii="Arial" w:hAnsi="Arial" w:cs="Arial"/>
          <w:color w:val="333333"/>
          <w:sz w:val="22"/>
          <w:szCs w:val="22"/>
        </w:rPr>
        <w:t> </w:t>
      </w:r>
      <w:r w:rsidRPr="00342997">
        <w:rPr>
          <w:rStyle w:val="Strong"/>
          <w:rFonts w:ascii="Arial" w:hAnsi="Arial" w:cs="Arial"/>
          <w:color w:val="333333"/>
          <w:sz w:val="22"/>
          <w:szCs w:val="22"/>
          <w:bdr w:val="none" w:sz="0" w:space="0" w:color="auto" w:frame="1"/>
        </w:rPr>
        <w:t>Construct a weather station in your garden.</w:t>
      </w:r>
      <w:r w:rsidRPr="00342997">
        <w:rPr>
          <w:rFonts w:ascii="Arial" w:hAnsi="Arial" w:cs="Arial"/>
          <w:color w:val="333333"/>
          <w:sz w:val="22"/>
          <w:szCs w:val="22"/>
        </w:rPr>
        <w:t xml:space="preserve"> A cut-open plastic bottle can be a rain </w:t>
      </w:r>
      <w:r w:rsidRPr="00342997">
        <w:rPr>
          <w:rFonts w:ascii="Arial" w:hAnsi="Arial" w:cs="Arial"/>
          <w:color w:val="333333"/>
          <w:sz w:val="22"/>
          <w:szCs w:val="22"/>
        </w:rPr>
        <w:t>gauge</w:t>
      </w:r>
      <w:r w:rsidRPr="00342997">
        <w:rPr>
          <w:rFonts w:ascii="Arial" w:hAnsi="Arial" w:cs="Arial"/>
          <w:color w:val="333333"/>
          <w:sz w:val="22"/>
          <w:szCs w:val="22"/>
        </w:rPr>
        <w:t xml:space="preserve"> (mark </w:t>
      </w:r>
      <w:r w:rsidRPr="00342997">
        <w:rPr>
          <w:rFonts w:ascii="Arial" w:hAnsi="Arial" w:cs="Arial"/>
          <w:color w:val="333333"/>
          <w:sz w:val="22"/>
          <w:szCs w:val="22"/>
        </w:rPr>
        <w:t>centimetres</w:t>
      </w:r>
      <w:r w:rsidRPr="00342997">
        <w:rPr>
          <w:rFonts w:ascii="Arial" w:hAnsi="Arial" w:cs="Arial"/>
          <w:color w:val="333333"/>
          <w:sz w:val="22"/>
          <w:szCs w:val="22"/>
        </w:rPr>
        <w:t xml:space="preserve"> up the side), a compass can help identify the direction of the wind and, if you cut the toe off a lightweight sock and attach it to a stick, it will literally become a wind sock. Make a chart and record the weather for a period of time and see how much it changes. You can also get more sophisticated with thermometers, barometers and anemometers, and why not present your findings as a weather report?</w:t>
      </w:r>
      <w:bookmarkStart w:id="0" w:name="_GoBack"/>
      <w:bookmarkEnd w:id="0"/>
    </w:p>
    <w:sectPr w:rsidR="00342997" w:rsidRPr="00342997" w:rsidSect="0034299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02EFD"/>
    <w:multiLevelType w:val="hybridMultilevel"/>
    <w:tmpl w:val="3F445D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997"/>
    <w:rsid w:val="00342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6BE75"/>
  <w15:chartTrackingRefBased/>
  <w15:docId w15:val="{4CF5F6EF-14DC-4B0C-8943-2C29382F3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42997"/>
    <w:rPr>
      <w:b/>
      <w:bCs/>
    </w:rPr>
  </w:style>
  <w:style w:type="paragraph" w:styleId="ListParagraph">
    <w:name w:val="List Paragraph"/>
    <w:basedOn w:val="Normal"/>
    <w:uiPriority w:val="34"/>
    <w:qFormat/>
    <w:rsid w:val="00342997"/>
    <w:pPr>
      <w:ind w:left="720"/>
      <w:contextualSpacing/>
    </w:pPr>
  </w:style>
  <w:style w:type="paragraph" w:styleId="NormalWeb">
    <w:name w:val="Normal (Web)"/>
    <w:basedOn w:val="Normal"/>
    <w:uiPriority w:val="99"/>
    <w:unhideWhenUsed/>
    <w:rsid w:val="003429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4299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23014">
      <w:bodyDiv w:val="1"/>
      <w:marLeft w:val="0"/>
      <w:marRight w:val="0"/>
      <w:marTop w:val="0"/>
      <w:marBottom w:val="0"/>
      <w:divBdr>
        <w:top w:val="none" w:sz="0" w:space="0" w:color="auto"/>
        <w:left w:val="none" w:sz="0" w:space="0" w:color="auto"/>
        <w:bottom w:val="none" w:sz="0" w:space="0" w:color="auto"/>
        <w:right w:val="none" w:sz="0" w:space="0" w:color="auto"/>
      </w:divBdr>
    </w:div>
    <w:div w:id="407651228">
      <w:bodyDiv w:val="1"/>
      <w:marLeft w:val="0"/>
      <w:marRight w:val="0"/>
      <w:marTop w:val="0"/>
      <w:marBottom w:val="0"/>
      <w:divBdr>
        <w:top w:val="none" w:sz="0" w:space="0" w:color="auto"/>
        <w:left w:val="none" w:sz="0" w:space="0" w:color="auto"/>
        <w:bottom w:val="none" w:sz="0" w:space="0" w:color="auto"/>
        <w:right w:val="none" w:sz="0" w:space="0" w:color="auto"/>
      </w:divBdr>
    </w:div>
    <w:div w:id="432551420">
      <w:bodyDiv w:val="1"/>
      <w:marLeft w:val="0"/>
      <w:marRight w:val="0"/>
      <w:marTop w:val="0"/>
      <w:marBottom w:val="0"/>
      <w:divBdr>
        <w:top w:val="none" w:sz="0" w:space="0" w:color="auto"/>
        <w:left w:val="none" w:sz="0" w:space="0" w:color="auto"/>
        <w:bottom w:val="none" w:sz="0" w:space="0" w:color="auto"/>
        <w:right w:val="none" w:sz="0" w:space="0" w:color="auto"/>
      </w:divBdr>
    </w:div>
    <w:div w:id="1994870727">
      <w:bodyDiv w:val="1"/>
      <w:marLeft w:val="0"/>
      <w:marRight w:val="0"/>
      <w:marTop w:val="0"/>
      <w:marBottom w:val="0"/>
      <w:divBdr>
        <w:top w:val="none" w:sz="0" w:space="0" w:color="auto"/>
        <w:left w:val="none" w:sz="0" w:space="0" w:color="auto"/>
        <w:bottom w:val="none" w:sz="0" w:space="0" w:color="auto"/>
        <w:right w:val="none" w:sz="0" w:space="0" w:color="auto"/>
      </w:divBdr>
      <w:divsChild>
        <w:div w:id="1537499777">
          <w:marLeft w:val="0"/>
          <w:marRight w:val="0"/>
          <w:marTop w:val="300"/>
          <w:marBottom w:val="300"/>
          <w:divBdr>
            <w:top w:val="none" w:sz="0" w:space="0" w:color="auto"/>
            <w:left w:val="none" w:sz="0" w:space="0" w:color="auto"/>
            <w:bottom w:val="none" w:sz="0" w:space="0" w:color="auto"/>
            <w:right w:val="none" w:sz="0" w:space="0" w:color="auto"/>
          </w:divBdr>
          <w:divsChild>
            <w:div w:id="1792430565">
              <w:marLeft w:val="0"/>
              <w:marRight w:val="0"/>
              <w:marTop w:val="0"/>
              <w:marBottom w:val="0"/>
              <w:divBdr>
                <w:top w:val="none" w:sz="0" w:space="0" w:color="auto"/>
                <w:left w:val="none" w:sz="0" w:space="0" w:color="auto"/>
                <w:bottom w:val="none" w:sz="0" w:space="0" w:color="auto"/>
                <w:right w:val="none" w:sz="0" w:space="0" w:color="auto"/>
              </w:divBdr>
            </w:div>
          </w:divsChild>
        </w:div>
        <w:div w:id="1719166703">
          <w:marLeft w:val="0"/>
          <w:marRight w:val="0"/>
          <w:marTop w:val="300"/>
          <w:marBottom w:val="300"/>
          <w:divBdr>
            <w:top w:val="none" w:sz="0" w:space="0" w:color="auto"/>
            <w:left w:val="none" w:sz="0" w:space="0" w:color="auto"/>
            <w:bottom w:val="none" w:sz="0" w:space="0" w:color="auto"/>
            <w:right w:val="none" w:sz="0" w:space="0" w:color="auto"/>
          </w:divBdr>
          <w:divsChild>
            <w:div w:id="12944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tunes.apple.com/gb/app/stack-the-countries/id407838198?mt=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opics/zvsd8xs/articles/z6vyf4j" TargetMode="External"/><Relationship Id="rId5" Type="http://schemas.openxmlformats.org/officeDocument/2006/relationships/hyperlink" Target="https://www.getkidsintosurvey.com/resourc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555</Words>
  <Characters>3168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Plascott</dc:creator>
  <cp:keywords/>
  <dc:description/>
  <cp:lastModifiedBy>Sarah Plascott</cp:lastModifiedBy>
  <cp:revision>1</cp:revision>
  <dcterms:created xsi:type="dcterms:W3CDTF">2022-02-07T13:31:00Z</dcterms:created>
  <dcterms:modified xsi:type="dcterms:W3CDTF">2022-02-07T13:38:00Z</dcterms:modified>
</cp:coreProperties>
</file>